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37A" w:rsidRPr="00B6176E" w:rsidRDefault="00D35A9B" w:rsidP="009B03A0">
      <w:pPr>
        <w:spacing w:line="24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“Bee Line Formation</w:t>
      </w:r>
      <w:r w:rsidR="009B03A0">
        <w:rPr>
          <w:b/>
          <w:sz w:val="44"/>
          <w:szCs w:val="44"/>
        </w:rPr>
        <w:t>”</w:t>
      </w:r>
      <w:r>
        <w:rPr>
          <w:b/>
          <w:sz w:val="44"/>
          <w:szCs w:val="44"/>
        </w:rPr>
        <w:t xml:space="preserve"> </w:t>
      </w:r>
    </w:p>
    <w:p w:rsidR="00B5737A" w:rsidRPr="00B6176E" w:rsidRDefault="00B5737A" w:rsidP="009B03A0">
      <w:pPr>
        <w:spacing w:line="240" w:lineRule="auto"/>
        <w:jc w:val="center"/>
        <w:rPr>
          <w:b/>
          <w:sz w:val="36"/>
          <w:szCs w:val="36"/>
        </w:rPr>
      </w:pPr>
      <w:r w:rsidRPr="00B6176E">
        <w:rPr>
          <w:b/>
          <w:sz w:val="36"/>
          <w:szCs w:val="36"/>
        </w:rPr>
        <w:t>Lesson Plan</w:t>
      </w:r>
    </w:p>
    <w:p w:rsidR="00B6176E" w:rsidRPr="00B6176E" w:rsidRDefault="00B6176E" w:rsidP="00B6176E">
      <w:pPr>
        <w:spacing w:line="240" w:lineRule="auto"/>
        <w:rPr>
          <w:b/>
          <w:sz w:val="32"/>
          <w:szCs w:val="32"/>
        </w:rPr>
      </w:pPr>
    </w:p>
    <w:p w:rsidR="00B5737A" w:rsidRPr="00B6176E" w:rsidRDefault="00B5737A" w:rsidP="00B6176E">
      <w:pPr>
        <w:spacing w:line="240" w:lineRule="auto"/>
        <w:rPr>
          <w:i/>
        </w:rPr>
      </w:pPr>
      <w:r w:rsidRPr="00B6176E">
        <w:rPr>
          <w:i/>
        </w:rPr>
        <w:t>Follow the lesson plan as outlined below. You will be reviewing this daily during the first week of our launch the week of January 20, 2009</w:t>
      </w:r>
      <w:r w:rsidR="00100E66">
        <w:rPr>
          <w:i/>
        </w:rPr>
        <w:t xml:space="preserve"> through January 23, 2009</w:t>
      </w:r>
      <w:r w:rsidR="00B6176E" w:rsidRPr="00B6176E">
        <w:rPr>
          <w:i/>
        </w:rPr>
        <w:t>.</w:t>
      </w:r>
    </w:p>
    <w:p w:rsidR="00B6176E" w:rsidRDefault="00B6176E" w:rsidP="00B6176E">
      <w:pPr>
        <w:spacing w:line="240" w:lineRule="auto"/>
      </w:pPr>
    </w:p>
    <w:p w:rsidR="00B6176E" w:rsidRPr="00B6176E" w:rsidRDefault="00B6176E" w:rsidP="00B6176E">
      <w:pPr>
        <w:spacing w:line="240" w:lineRule="auto"/>
        <w:rPr>
          <w:sz w:val="32"/>
          <w:szCs w:val="32"/>
        </w:rPr>
      </w:pPr>
      <w:r w:rsidRPr="00B6176E">
        <w:rPr>
          <w:sz w:val="32"/>
          <w:szCs w:val="32"/>
        </w:rPr>
        <w:t>Goal:</w:t>
      </w:r>
    </w:p>
    <w:p w:rsidR="00B6176E" w:rsidRDefault="00B6176E" w:rsidP="00B6176E">
      <w:pPr>
        <w:pStyle w:val="ListParagraph"/>
        <w:numPr>
          <w:ilvl w:val="0"/>
          <w:numId w:val="1"/>
        </w:numPr>
        <w:spacing w:line="240" w:lineRule="auto"/>
      </w:pPr>
      <w:r>
        <w:t>Students at The Meadows Elementary School will unde</w:t>
      </w:r>
      <w:r w:rsidR="00D35A9B">
        <w:t>rstand the meaning of the phrase “Bee Line Formation</w:t>
      </w:r>
      <w:r>
        <w:t>”.</w:t>
      </w:r>
    </w:p>
    <w:p w:rsidR="00B6176E" w:rsidRDefault="00B6176E" w:rsidP="00B6176E">
      <w:pPr>
        <w:pStyle w:val="ListParagraph"/>
        <w:numPr>
          <w:ilvl w:val="0"/>
          <w:numId w:val="1"/>
        </w:numPr>
        <w:spacing w:line="240" w:lineRule="auto"/>
      </w:pPr>
      <w:r>
        <w:t>Student</w:t>
      </w:r>
      <w:r w:rsidR="00D35A9B">
        <w:t>s will demonstrate an appropriate response to the phrase</w:t>
      </w:r>
      <w:r>
        <w:t>.</w:t>
      </w:r>
    </w:p>
    <w:p w:rsidR="00B6176E" w:rsidRPr="00B5737A" w:rsidRDefault="00B6176E" w:rsidP="00B6176E">
      <w:pPr>
        <w:spacing w:line="240" w:lineRule="auto"/>
      </w:pPr>
    </w:p>
    <w:p w:rsidR="00D20538" w:rsidRPr="00B6176E" w:rsidRDefault="00B6176E" w:rsidP="00F13B40">
      <w:pPr>
        <w:spacing w:line="240" w:lineRule="auto"/>
      </w:pPr>
      <w:r w:rsidRPr="00B6176E">
        <w:rPr>
          <w:sz w:val="32"/>
          <w:szCs w:val="32"/>
        </w:rPr>
        <w:t>Introduction:</w:t>
      </w:r>
      <w:r w:rsidRPr="00B6176E">
        <w:t xml:space="preserve"> Expl</w:t>
      </w:r>
      <w:r w:rsidR="000E5B6A">
        <w:t xml:space="preserve">ain to the students </w:t>
      </w:r>
      <w:r w:rsidRPr="00B6176E">
        <w:t>that the purpose of this lesson is to discus</w:t>
      </w:r>
      <w:r w:rsidR="00D35A9B">
        <w:t>s the meaning of the phrase “Bee Line Formation”</w:t>
      </w:r>
      <w:r w:rsidRPr="00B6176E">
        <w:t xml:space="preserve"> and what it looks like and sounds like.</w:t>
      </w:r>
      <w:r w:rsidR="00D35A9B">
        <w:t xml:space="preserve"> Explain to the students that “Bee Line Formation” may look different in various situations.</w:t>
      </w:r>
    </w:p>
    <w:p w:rsidR="00D20538" w:rsidRDefault="00D20538"/>
    <w:p w:rsidR="00F13B40" w:rsidRDefault="00F13B40" w:rsidP="009B03A0">
      <w:pPr>
        <w:spacing w:line="240" w:lineRule="auto"/>
      </w:pPr>
      <w:r w:rsidRPr="00112219">
        <w:rPr>
          <w:sz w:val="32"/>
          <w:szCs w:val="32"/>
        </w:rPr>
        <w:t>Learning Objective:</w:t>
      </w:r>
      <w:r>
        <w:t xml:space="preserve"> “The focus of this lesson is “Be</w:t>
      </w:r>
      <w:r w:rsidR="00EF76A4">
        <w:t>e Line Formation</w:t>
      </w:r>
      <w:r w:rsidR="009B03A0">
        <w:t>”. At The Meadows Elementary School st</w:t>
      </w:r>
      <w:r w:rsidR="00EF76A4">
        <w:t>udents will respond appropriately when asked to assume or get into “Bee Line Formation”</w:t>
      </w:r>
      <w:r w:rsidR="009B03A0">
        <w:t>.</w:t>
      </w:r>
    </w:p>
    <w:p w:rsidR="009B03A0" w:rsidRDefault="009B03A0" w:rsidP="009B03A0">
      <w:pPr>
        <w:spacing w:line="240" w:lineRule="auto"/>
      </w:pPr>
    </w:p>
    <w:p w:rsidR="009B03A0" w:rsidRPr="00D35A9B" w:rsidRDefault="009B03A0" w:rsidP="00D35A9B">
      <w:pPr>
        <w:jc w:val="center"/>
        <w:rPr>
          <w:sz w:val="40"/>
          <w:szCs w:val="40"/>
        </w:rPr>
      </w:pPr>
      <w:r w:rsidRPr="009B03A0">
        <w:rPr>
          <w:sz w:val="40"/>
          <w:szCs w:val="40"/>
        </w:rPr>
        <w:t>“Tell” Phase:</w:t>
      </w:r>
    </w:p>
    <w:p w:rsidR="00112219" w:rsidRDefault="00D35A9B" w:rsidP="00D35A9B">
      <w:pPr>
        <w:pStyle w:val="ListParagraph"/>
        <w:spacing w:line="240" w:lineRule="auto"/>
        <w:ind w:left="0"/>
      </w:pPr>
      <w:r>
        <w:t>Tell students that at the Meadows Elementary we use the phrase “Bee Line Formation”. Bee Line Formation looks different depending on whether you are standing or sitting.</w:t>
      </w:r>
    </w:p>
    <w:p w:rsidR="00D35A9B" w:rsidRDefault="00D35A9B" w:rsidP="00D35A9B">
      <w:pPr>
        <w:pStyle w:val="ListParagraph"/>
        <w:spacing w:line="240" w:lineRule="auto"/>
        <w:ind w:left="0"/>
      </w:pPr>
    </w:p>
    <w:p w:rsidR="00D35A9B" w:rsidRDefault="00D35A9B" w:rsidP="00D35A9B">
      <w:pPr>
        <w:pStyle w:val="ListParagraph"/>
        <w:spacing w:line="240" w:lineRule="auto"/>
        <w:ind w:left="0"/>
      </w:pPr>
      <w:r>
        <w:t>“Eagle Formation” when standing means:</w:t>
      </w:r>
    </w:p>
    <w:p w:rsidR="00D35A9B" w:rsidRDefault="00D35A9B" w:rsidP="00D35A9B">
      <w:pPr>
        <w:pStyle w:val="ListParagraph"/>
        <w:spacing w:line="240" w:lineRule="auto"/>
        <w:ind w:left="0"/>
      </w:pPr>
    </w:p>
    <w:p w:rsidR="00D35A9B" w:rsidRDefault="00D35A9B" w:rsidP="00D35A9B">
      <w:pPr>
        <w:pStyle w:val="ListParagraph"/>
        <w:numPr>
          <w:ilvl w:val="0"/>
          <w:numId w:val="5"/>
        </w:numPr>
        <w:spacing w:line="240" w:lineRule="auto"/>
      </w:pPr>
      <w:r>
        <w:t>Straight line (one behind the other, or shoulder to shoulder).</w:t>
      </w:r>
    </w:p>
    <w:p w:rsidR="00D35A9B" w:rsidRDefault="00D35A9B" w:rsidP="00D35A9B">
      <w:pPr>
        <w:pStyle w:val="ListParagraph"/>
        <w:numPr>
          <w:ilvl w:val="0"/>
          <w:numId w:val="5"/>
        </w:numPr>
        <w:spacing w:line="240" w:lineRule="auto"/>
      </w:pPr>
      <w:r>
        <w:t xml:space="preserve">Facing </w:t>
      </w:r>
      <w:proofErr w:type="gramStart"/>
      <w:r>
        <w:t>Forwa</w:t>
      </w:r>
      <w:r w:rsidR="00EF76A4">
        <w:t>r</w:t>
      </w:r>
      <w:r>
        <w:t>d</w:t>
      </w:r>
      <w:proofErr w:type="gramEnd"/>
      <w:r>
        <w:t>, with eyes looking straight ahead.</w:t>
      </w:r>
    </w:p>
    <w:p w:rsidR="00D35A9B" w:rsidRDefault="00D35A9B" w:rsidP="00D35A9B">
      <w:pPr>
        <w:pStyle w:val="ListParagraph"/>
        <w:numPr>
          <w:ilvl w:val="0"/>
          <w:numId w:val="5"/>
        </w:numPr>
        <w:spacing w:line="240" w:lineRule="auto"/>
      </w:pPr>
      <w:r>
        <w:t>Hands are behind your back, hand in hand at the waist.</w:t>
      </w:r>
    </w:p>
    <w:p w:rsidR="00D35A9B" w:rsidRDefault="00EF76A4" w:rsidP="00D35A9B">
      <w:pPr>
        <w:pStyle w:val="ListParagraph"/>
        <w:numPr>
          <w:ilvl w:val="0"/>
          <w:numId w:val="5"/>
        </w:numPr>
        <w:spacing w:line="240" w:lineRule="auto"/>
      </w:pPr>
      <w:r>
        <w:t>Level Zero, m</w:t>
      </w:r>
      <w:r w:rsidR="00D35A9B">
        <w:t>ouths are closed and silent.</w:t>
      </w:r>
    </w:p>
    <w:p w:rsidR="00D35A9B" w:rsidRDefault="00D35A9B" w:rsidP="00D35A9B">
      <w:pPr>
        <w:pStyle w:val="ListParagraph"/>
        <w:spacing w:line="240" w:lineRule="auto"/>
        <w:ind w:left="1080"/>
      </w:pPr>
    </w:p>
    <w:p w:rsidR="00D35A9B" w:rsidRDefault="00D35A9B" w:rsidP="00D35A9B">
      <w:pPr>
        <w:pStyle w:val="ListParagraph"/>
        <w:spacing w:line="240" w:lineRule="auto"/>
        <w:ind w:left="0"/>
      </w:pPr>
      <w:r>
        <w:t>“Eagle Formation” when seated means:</w:t>
      </w:r>
    </w:p>
    <w:p w:rsidR="00D35A9B" w:rsidRDefault="00D35A9B" w:rsidP="00D35A9B">
      <w:pPr>
        <w:pStyle w:val="ListParagraph"/>
        <w:spacing w:line="240" w:lineRule="auto"/>
        <w:ind w:left="0"/>
      </w:pPr>
    </w:p>
    <w:p w:rsidR="00D35A9B" w:rsidRDefault="0065390B" w:rsidP="0065390B">
      <w:pPr>
        <w:pStyle w:val="ListParagraph"/>
        <w:numPr>
          <w:ilvl w:val="0"/>
          <w:numId w:val="6"/>
        </w:numPr>
        <w:spacing w:line="240" w:lineRule="auto"/>
      </w:pPr>
      <w:r>
        <w:t>Legs crossed, crisscross applesauce.</w:t>
      </w:r>
    </w:p>
    <w:p w:rsidR="0065390B" w:rsidRDefault="0065390B" w:rsidP="0065390B">
      <w:pPr>
        <w:pStyle w:val="ListParagraph"/>
        <w:numPr>
          <w:ilvl w:val="0"/>
          <w:numId w:val="6"/>
        </w:numPr>
        <w:spacing w:line="240" w:lineRule="auto"/>
      </w:pPr>
      <w:r>
        <w:t>Sitting tall.</w:t>
      </w:r>
    </w:p>
    <w:p w:rsidR="0065390B" w:rsidRDefault="0065390B" w:rsidP="0065390B">
      <w:pPr>
        <w:pStyle w:val="ListParagraph"/>
        <w:numPr>
          <w:ilvl w:val="0"/>
          <w:numId w:val="6"/>
        </w:numPr>
        <w:spacing w:line="240" w:lineRule="auto"/>
      </w:pPr>
      <w:r>
        <w:t>Hands on lap.</w:t>
      </w:r>
    </w:p>
    <w:p w:rsidR="0065390B" w:rsidRDefault="00EF76A4" w:rsidP="0065390B">
      <w:pPr>
        <w:pStyle w:val="ListParagraph"/>
        <w:numPr>
          <w:ilvl w:val="0"/>
          <w:numId w:val="6"/>
        </w:numPr>
        <w:spacing w:line="240" w:lineRule="auto"/>
      </w:pPr>
      <w:r>
        <w:t>Level Zero, mouths are closed and everyone is silent.</w:t>
      </w:r>
    </w:p>
    <w:p w:rsidR="00EF76A4" w:rsidRDefault="00EF76A4" w:rsidP="0065390B">
      <w:pPr>
        <w:pStyle w:val="ListParagraph"/>
        <w:numPr>
          <w:ilvl w:val="0"/>
          <w:numId w:val="6"/>
        </w:numPr>
        <w:spacing w:line="240" w:lineRule="auto"/>
      </w:pPr>
      <w:r>
        <w:t>Keep your hands, feet, and other items to yourself.</w:t>
      </w:r>
    </w:p>
    <w:p w:rsidR="00EF76A4" w:rsidRPr="00D20538" w:rsidRDefault="00EF76A4" w:rsidP="00EF76A4">
      <w:pPr>
        <w:pStyle w:val="ListParagraph"/>
        <w:spacing w:line="240" w:lineRule="auto"/>
        <w:ind w:left="1080"/>
      </w:pPr>
    </w:p>
    <w:p w:rsidR="00D20538" w:rsidRDefault="009B03A0" w:rsidP="009B03A0">
      <w:pPr>
        <w:jc w:val="center"/>
        <w:rPr>
          <w:sz w:val="40"/>
          <w:szCs w:val="40"/>
        </w:rPr>
      </w:pPr>
      <w:r w:rsidRPr="009B03A0">
        <w:rPr>
          <w:sz w:val="40"/>
          <w:szCs w:val="40"/>
        </w:rPr>
        <w:t>“Show” Phase:</w:t>
      </w:r>
    </w:p>
    <w:p w:rsidR="009B03A0" w:rsidRPr="009B03A0" w:rsidRDefault="009B03A0" w:rsidP="00112219">
      <w:pPr>
        <w:pStyle w:val="ListParagraph"/>
        <w:numPr>
          <w:ilvl w:val="0"/>
          <w:numId w:val="3"/>
        </w:numPr>
        <w:spacing w:line="240" w:lineRule="auto"/>
        <w:rPr>
          <w:sz w:val="40"/>
          <w:szCs w:val="40"/>
        </w:rPr>
      </w:pPr>
      <w:r>
        <w:t>Define the difference between appropriate and inappropriate behavior. Again, you may want to use a T-chart to help students recognize the lines between good and bad behaviors. The following T-Chart is an example of what could be used f</w:t>
      </w:r>
      <w:r w:rsidR="00EF76A4">
        <w:t>or defining the Meadows “Bee Line Formation”.</w:t>
      </w:r>
    </w:p>
    <w:p w:rsidR="009B03A0" w:rsidRDefault="009B03A0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112219" w:rsidTr="00112219">
        <w:tc>
          <w:tcPr>
            <w:tcW w:w="4788" w:type="dxa"/>
          </w:tcPr>
          <w:p w:rsidR="00112219" w:rsidRDefault="00A8521F" w:rsidP="00112219">
            <w:pPr>
              <w:jc w:val="center"/>
            </w:pPr>
            <w:r>
              <w:t>Appropriate</w:t>
            </w:r>
          </w:p>
        </w:tc>
        <w:tc>
          <w:tcPr>
            <w:tcW w:w="4788" w:type="dxa"/>
          </w:tcPr>
          <w:p w:rsidR="00112219" w:rsidRDefault="00EF76A4" w:rsidP="00112219">
            <w:pPr>
              <w:jc w:val="center"/>
            </w:pPr>
            <w:r>
              <w:t>Inappropriate</w:t>
            </w:r>
          </w:p>
        </w:tc>
      </w:tr>
      <w:tr w:rsidR="00112219" w:rsidTr="00112219">
        <w:tc>
          <w:tcPr>
            <w:tcW w:w="4788" w:type="dxa"/>
          </w:tcPr>
          <w:p w:rsidR="00112219" w:rsidRDefault="00A8521F">
            <w:r>
              <w:t>Standing/Sitting Tall</w:t>
            </w:r>
          </w:p>
        </w:tc>
        <w:tc>
          <w:tcPr>
            <w:tcW w:w="4788" w:type="dxa"/>
          </w:tcPr>
          <w:p w:rsidR="00112219" w:rsidRDefault="00A8521F">
            <w:r>
              <w:t>Leaning against any object</w:t>
            </w:r>
          </w:p>
        </w:tc>
      </w:tr>
      <w:tr w:rsidR="00112219" w:rsidTr="00112219">
        <w:tc>
          <w:tcPr>
            <w:tcW w:w="4788" w:type="dxa"/>
          </w:tcPr>
          <w:p w:rsidR="00112219" w:rsidRDefault="00A8521F">
            <w:r>
              <w:t>Eyes looking straight ahead.</w:t>
            </w:r>
          </w:p>
        </w:tc>
        <w:tc>
          <w:tcPr>
            <w:tcW w:w="4788" w:type="dxa"/>
          </w:tcPr>
          <w:p w:rsidR="00112219" w:rsidRDefault="00A8521F">
            <w:r>
              <w:t>Looking down or behind you.</w:t>
            </w:r>
          </w:p>
        </w:tc>
      </w:tr>
      <w:tr w:rsidR="00112219" w:rsidTr="00112219">
        <w:tc>
          <w:tcPr>
            <w:tcW w:w="4788" w:type="dxa"/>
          </w:tcPr>
          <w:p w:rsidR="00112219" w:rsidRDefault="00A8521F">
            <w:r>
              <w:t>Single file</w:t>
            </w:r>
          </w:p>
        </w:tc>
        <w:tc>
          <w:tcPr>
            <w:tcW w:w="4788" w:type="dxa"/>
          </w:tcPr>
          <w:p w:rsidR="00112219" w:rsidRDefault="00A8521F">
            <w:r>
              <w:t>Standing/Walking next to a friend</w:t>
            </w:r>
          </w:p>
        </w:tc>
      </w:tr>
      <w:tr w:rsidR="00112219" w:rsidTr="00112219">
        <w:tc>
          <w:tcPr>
            <w:tcW w:w="4788" w:type="dxa"/>
          </w:tcPr>
          <w:p w:rsidR="00112219" w:rsidRDefault="00A8521F">
            <w:r>
              <w:t>Mouths closed</w:t>
            </w:r>
          </w:p>
        </w:tc>
        <w:tc>
          <w:tcPr>
            <w:tcW w:w="4788" w:type="dxa"/>
          </w:tcPr>
          <w:p w:rsidR="00112219" w:rsidRDefault="00A8521F">
            <w:r>
              <w:t>Talking or making other noises</w:t>
            </w:r>
          </w:p>
        </w:tc>
      </w:tr>
    </w:tbl>
    <w:p w:rsidR="00112219" w:rsidRDefault="00112219" w:rsidP="00112219">
      <w:pPr>
        <w:pStyle w:val="ListParagraph"/>
        <w:numPr>
          <w:ilvl w:val="0"/>
          <w:numId w:val="3"/>
        </w:numPr>
      </w:pPr>
      <w:r>
        <w:t>Teacher demonstrates for the students the appropriate and inappropriate behavior.</w:t>
      </w:r>
    </w:p>
    <w:p w:rsidR="00EF76A4" w:rsidRDefault="00EF76A4" w:rsidP="00112219">
      <w:pPr>
        <w:pStyle w:val="ListParagraph"/>
        <w:ind w:left="0"/>
        <w:jc w:val="center"/>
        <w:rPr>
          <w:sz w:val="40"/>
          <w:szCs w:val="40"/>
        </w:rPr>
      </w:pPr>
    </w:p>
    <w:p w:rsidR="00112219" w:rsidRPr="00112219" w:rsidRDefault="00112219" w:rsidP="00112219">
      <w:pPr>
        <w:pStyle w:val="ListParagraph"/>
        <w:ind w:left="0"/>
        <w:jc w:val="center"/>
        <w:rPr>
          <w:sz w:val="40"/>
          <w:szCs w:val="40"/>
        </w:rPr>
      </w:pPr>
      <w:r w:rsidRPr="00112219">
        <w:rPr>
          <w:sz w:val="40"/>
          <w:szCs w:val="40"/>
        </w:rPr>
        <w:t>“Do” Phase</w:t>
      </w:r>
    </w:p>
    <w:p w:rsidR="00112219" w:rsidRDefault="00112219" w:rsidP="00112219">
      <w:pPr>
        <w:pStyle w:val="ListParagraph"/>
        <w:spacing w:line="240" w:lineRule="auto"/>
        <w:ind w:left="0"/>
      </w:pPr>
      <w:r>
        <w:t>Role –play appropriate and inappropriate behavior. Provide positive reinforcement for students who demonstrat</w:t>
      </w:r>
      <w:r w:rsidR="00EF76A4">
        <w:t>e “Bee Line Formation” behaviors</w:t>
      </w:r>
      <w:r>
        <w:t xml:space="preserve">. Allow time for student to discuss why the appropriate behaviors are superior to the inappropriate, negative ones. </w:t>
      </w:r>
    </w:p>
    <w:p w:rsidR="00112219" w:rsidRDefault="00112219" w:rsidP="00112219">
      <w:pPr>
        <w:pStyle w:val="ListParagraph"/>
        <w:ind w:left="0"/>
      </w:pPr>
    </w:p>
    <w:p w:rsidR="00112219" w:rsidRDefault="00112219" w:rsidP="00112219">
      <w:pPr>
        <w:pStyle w:val="ListParagraph"/>
        <w:ind w:left="0"/>
      </w:pPr>
      <w:r>
        <w:t>FOLLOW-UP LESSONS:</w:t>
      </w:r>
    </w:p>
    <w:p w:rsidR="00112219" w:rsidRDefault="00112219" w:rsidP="00112219">
      <w:pPr>
        <w:pStyle w:val="ListParagraph"/>
        <w:ind w:left="0"/>
      </w:pPr>
      <w:r>
        <w:t>In addition to reviewing the lesson, you could have students do some of the following activities:</w:t>
      </w:r>
    </w:p>
    <w:p w:rsidR="00112219" w:rsidRDefault="00112219" w:rsidP="00112219">
      <w:pPr>
        <w:pStyle w:val="ListParagraph"/>
        <w:numPr>
          <w:ilvl w:val="0"/>
          <w:numId w:val="4"/>
        </w:numPr>
        <w:spacing w:line="240" w:lineRule="auto"/>
      </w:pPr>
      <w:r>
        <w:t>Journal: Ask the students to write about how they think</w:t>
      </w:r>
      <w:r w:rsidR="00EF76A4">
        <w:t xml:space="preserve"> being in “Bee Line Formation” </w:t>
      </w:r>
      <w:r>
        <w:t>might be applied to other places such as the grocery store, going on a field trip, etc.</w:t>
      </w:r>
    </w:p>
    <w:p w:rsidR="00112219" w:rsidRDefault="00112219" w:rsidP="00112219">
      <w:pPr>
        <w:pStyle w:val="ListParagraph"/>
        <w:spacing w:line="240" w:lineRule="auto"/>
      </w:pPr>
    </w:p>
    <w:p w:rsidR="00112219" w:rsidRDefault="00112219" w:rsidP="00112219">
      <w:pPr>
        <w:pStyle w:val="ListParagraph"/>
        <w:numPr>
          <w:ilvl w:val="0"/>
          <w:numId w:val="4"/>
        </w:numPr>
        <w:spacing w:line="240" w:lineRule="auto"/>
      </w:pPr>
      <w:r>
        <w:t>Use role-play to allow students to show appropriate</w:t>
      </w:r>
      <w:r w:rsidR="00EF76A4">
        <w:t xml:space="preserve"> examples of “Bee Line Formation”</w:t>
      </w:r>
      <w:r>
        <w:t>.</w:t>
      </w:r>
    </w:p>
    <w:p w:rsidR="00112219" w:rsidRDefault="00112219" w:rsidP="00112219">
      <w:pPr>
        <w:pStyle w:val="ListParagraph"/>
        <w:spacing w:line="240" w:lineRule="auto"/>
      </w:pPr>
    </w:p>
    <w:p w:rsidR="00112219" w:rsidRDefault="00112219" w:rsidP="00112219">
      <w:pPr>
        <w:pStyle w:val="ListParagraph"/>
        <w:numPr>
          <w:ilvl w:val="0"/>
          <w:numId w:val="4"/>
        </w:numPr>
        <w:spacing w:line="240" w:lineRule="auto"/>
      </w:pPr>
      <w:r>
        <w:t>Journal: Ask students to write or draw about a time when they suff</w:t>
      </w:r>
      <w:r w:rsidR="00EF76A4">
        <w:t>ered a consequence for not demonstrating Bee Line Formation</w:t>
      </w:r>
      <w:r>
        <w:t>.</w:t>
      </w:r>
    </w:p>
    <w:p w:rsidR="00112219" w:rsidRDefault="00112219" w:rsidP="00112219">
      <w:pPr>
        <w:pStyle w:val="ListParagraph"/>
        <w:spacing w:line="240" w:lineRule="auto"/>
      </w:pPr>
    </w:p>
    <w:p w:rsidR="00112219" w:rsidRDefault="00112219" w:rsidP="00112219">
      <w:pPr>
        <w:pStyle w:val="ListParagraph"/>
        <w:numPr>
          <w:ilvl w:val="0"/>
          <w:numId w:val="4"/>
        </w:numPr>
        <w:spacing w:line="240" w:lineRule="auto"/>
      </w:pPr>
      <w:r>
        <w:t>Project: Illustrate pos</w:t>
      </w:r>
      <w:r w:rsidR="00EF76A4">
        <w:t>ters of what Bee Line Formation</w:t>
      </w:r>
      <w:r>
        <w:t xml:space="preserve"> looks like and sounds like.</w:t>
      </w:r>
    </w:p>
    <w:p w:rsidR="000E5B6A" w:rsidRDefault="000E5B6A" w:rsidP="00636E1B">
      <w:pPr>
        <w:pStyle w:val="ListParagraph"/>
        <w:spacing w:line="240" w:lineRule="auto"/>
      </w:pPr>
    </w:p>
    <w:sectPr w:rsidR="000E5B6A" w:rsidSect="00636E1B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05CF9"/>
    <w:multiLevelType w:val="hybridMultilevel"/>
    <w:tmpl w:val="F7F86B66"/>
    <w:lvl w:ilvl="0" w:tplc="258E12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501C45"/>
    <w:multiLevelType w:val="hybridMultilevel"/>
    <w:tmpl w:val="D938E018"/>
    <w:lvl w:ilvl="0" w:tplc="4F12C3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9A6375"/>
    <w:multiLevelType w:val="hybridMultilevel"/>
    <w:tmpl w:val="BD6A2E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A72897"/>
    <w:multiLevelType w:val="hybridMultilevel"/>
    <w:tmpl w:val="3E28C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7F316B"/>
    <w:multiLevelType w:val="hybridMultilevel"/>
    <w:tmpl w:val="814A6064"/>
    <w:lvl w:ilvl="0" w:tplc="418E6E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E7083"/>
    <w:multiLevelType w:val="hybridMultilevel"/>
    <w:tmpl w:val="884E8C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0538"/>
    <w:rsid w:val="000E5B6A"/>
    <w:rsid w:val="00100E66"/>
    <w:rsid w:val="00112219"/>
    <w:rsid w:val="0040230E"/>
    <w:rsid w:val="00487F30"/>
    <w:rsid w:val="004C7484"/>
    <w:rsid w:val="005C5FC1"/>
    <w:rsid w:val="00636E1B"/>
    <w:rsid w:val="0065390B"/>
    <w:rsid w:val="008257BB"/>
    <w:rsid w:val="008D0185"/>
    <w:rsid w:val="00902EC6"/>
    <w:rsid w:val="009B03A0"/>
    <w:rsid w:val="00A8521F"/>
    <w:rsid w:val="00AA2F27"/>
    <w:rsid w:val="00B5737A"/>
    <w:rsid w:val="00B6176E"/>
    <w:rsid w:val="00C5770A"/>
    <w:rsid w:val="00D20538"/>
    <w:rsid w:val="00D35A9B"/>
    <w:rsid w:val="00E476E4"/>
    <w:rsid w:val="00EF76A4"/>
    <w:rsid w:val="00F13B40"/>
    <w:rsid w:val="00F540A7"/>
    <w:rsid w:val="00F96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176E"/>
    <w:pPr>
      <w:ind w:left="720"/>
      <w:contextualSpacing/>
    </w:pPr>
  </w:style>
  <w:style w:type="table" w:styleId="TableGrid">
    <w:name w:val="Table Grid"/>
    <w:basedOn w:val="TableNormal"/>
    <w:uiPriority w:val="59"/>
    <w:rsid w:val="00112219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kbrad1963</dc:creator>
  <cp:lastModifiedBy>kbrad1963</cp:lastModifiedBy>
  <cp:revision>4</cp:revision>
  <dcterms:created xsi:type="dcterms:W3CDTF">2009-01-13T03:36:00Z</dcterms:created>
  <dcterms:modified xsi:type="dcterms:W3CDTF">2009-01-13T03:47:00Z</dcterms:modified>
</cp:coreProperties>
</file>